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A5" w:rsidRDefault="00CF00A5" w:rsidP="00CF00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CF00A5" w:rsidRDefault="00CF00A5" w:rsidP="00CF00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Обществознание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CF00A5" w:rsidRDefault="00CF00A5" w:rsidP="00CF00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00A5" w:rsidRPr="00B66283" w:rsidRDefault="00CF00A5" w:rsidP="00CF00A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</w:t>
      </w:r>
      <w:r w:rsidRPr="00B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учебному предмету «Обществознание» для обучающихся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классов разработаны</w:t>
      </w:r>
      <w:r w:rsidRPr="00B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283">
        <w:rPr>
          <w:rFonts w:ascii="Times New Roman" w:eastAsia="Calibri" w:hAnsi="Times New Roman" w:cs="Times New Roman"/>
          <w:sz w:val="24"/>
          <w:szCs w:val="24"/>
        </w:rPr>
        <w:t>нормативных правовых документов:</w:t>
      </w:r>
    </w:p>
    <w:p w:rsidR="00CF00A5" w:rsidRPr="007B70E3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0E3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Федерации»;</w:t>
      </w:r>
    </w:p>
    <w:p w:rsidR="00CF00A5" w:rsidRPr="007B70E3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0E3">
        <w:rPr>
          <w:rFonts w:ascii="Times New Roman" w:eastAsia="Calibri" w:hAnsi="Times New Roman" w:cs="Times New Roman"/>
          <w:sz w:val="24"/>
          <w:szCs w:val="24"/>
        </w:rPr>
        <w:t>Приказ МО и Н РФ от 17.12. 2010 г. № 1897 «Об утверждении федерального государственного образовательного стандарта основного общего образования» (с последующими изменениями от 29.12.2014г. №1644, от 31.12.2015. № 1577);</w:t>
      </w:r>
    </w:p>
    <w:p w:rsidR="00CF00A5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0E3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(одобренная решением федерального учебно-методического объединения по общему образованию (протокол от 8 апреля 2015 г. № 1/15));</w:t>
      </w:r>
    </w:p>
    <w:p w:rsidR="00CF00A5" w:rsidRPr="004C3806" w:rsidRDefault="006B5DA0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перечень</w:t>
      </w:r>
      <w:r w:rsidR="00CF00A5" w:rsidRPr="004C3806">
        <w:rPr>
          <w:rFonts w:ascii="Times New Roman" w:eastAsia="Calibri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>
        <w:rPr>
          <w:rFonts w:ascii="Times New Roman" w:eastAsia="Calibri" w:hAnsi="Times New Roman" w:cs="Times New Roman"/>
          <w:sz w:val="24"/>
          <w:szCs w:val="24"/>
        </w:rPr>
        <w:t>ми образовательную деятельность</w:t>
      </w:r>
      <w:r w:rsidR="00CF00A5" w:rsidRPr="004C38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F00A5" w:rsidRPr="007B70E3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0E3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учителя, реализующего ФГОС ООО в МБОУ «ХЭЛ № 98»;</w:t>
      </w:r>
    </w:p>
    <w:p w:rsidR="00CF00A5" w:rsidRPr="007B70E3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0E3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Pr="007B70E3">
        <w:rPr>
          <w:rFonts w:ascii="Times New Roman" w:eastAsia="Calibri" w:hAnsi="Times New Roman" w:cs="Times New Roman"/>
          <w:sz w:val="24"/>
          <w:szCs w:val="24"/>
        </w:rPr>
        <w:t>МБОУ «ХЭЛ № 98»;</w:t>
      </w:r>
    </w:p>
    <w:p w:rsidR="00CF00A5" w:rsidRPr="007B70E3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0E3">
        <w:rPr>
          <w:rFonts w:ascii="Times New Roman" w:eastAsia="Calibri" w:hAnsi="Times New Roman" w:cs="Times New Roman"/>
          <w:sz w:val="24"/>
          <w:szCs w:val="24"/>
        </w:rPr>
        <w:t>Учебный план МБОУ «ХЭЛ № 98»</w:t>
      </w:r>
      <w:r w:rsidR="00FD0931">
        <w:rPr>
          <w:rFonts w:ascii="Times New Roman" w:eastAsia="Calibri" w:hAnsi="Times New Roman" w:cs="Times New Roman"/>
          <w:sz w:val="24"/>
          <w:szCs w:val="24"/>
        </w:rPr>
        <w:t xml:space="preserve"> на 2021-2022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7B70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0A5" w:rsidRPr="00CF00A5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учебному предмету «Обществознание 5-9 класс», автор программы Л. Н. Боголюбов.</w:t>
      </w:r>
    </w:p>
    <w:p w:rsidR="00CF00A5" w:rsidRPr="00CF00A5" w:rsidRDefault="00CF00A5" w:rsidP="00CF00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данного учебного предмета направлено на достижение следующих целей:</w:t>
      </w:r>
    </w:p>
    <w:p w:rsidR="00CF00A5" w:rsidRPr="00CF00A5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личности в ответственный период социального взросления человека (13-15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F00A5" w:rsidRPr="00CF00A5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F00A5" w:rsidRPr="00CF00A5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F00A5" w:rsidRDefault="00CF00A5" w:rsidP="00CF00A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F00A5" w:rsidRPr="00CF00A5" w:rsidRDefault="00CF00A5" w:rsidP="00F5340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Учебно</w:t>
      </w:r>
      <w:r w:rsidR="00FD0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плана МБОУ «ХЭЛ № 98» на 2021-2022</w:t>
      </w: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год на изучение предмета в 7-9 классах</w:t>
      </w: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часа в год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F0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неделю).</w:t>
      </w:r>
    </w:p>
    <w:p w:rsidR="00CF00A5" w:rsidRDefault="00CF00A5" w:rsidP="00CF00A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0A5" w:rsidRDefault="00CF00A5" w:rsidP="00CF00A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0A5" w:rsidRDefault="00CF00A5" w:rsidP="00CF00A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0A5" w:rsidRPr="00CF00A5" w:rsidRDefault="00CF00A5" w:rsidP="00CF00A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учебных часов по разделам, темам</w:t>
      </w:r>
    </w:p>
    <w:p w:rsidR="00CF00A5" w:rsidRPr="00CF00A5" w:rsidRDefault="00CF00A5" w:rsidP="00CF00A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0A5" w:rsidRDefault="00CF00A5" w:rsidP="00CF00A5">
      <w:pPr>
        <w:pStyle w:val="a4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466"/>
        <w:gridCol w:w="2268"/>
      </w:tblGrid>
      <w:tr w:rsidR="00F53400" w:rsidRPr="00B66283" w:rsidTr="00F53400">
        <w:tc>
          <w:tcPr>
            <w:tcW w:w="617" w:type="dxa"/>
            <w:tcBorders>
              <w:right w:val="single" w:sz="4" w:space="0" w:color="auto"/>
            </w:tcBorders>
          </w:tcPr>
          <w:p w:rsidR="00F53400" w:rsidRPr="00B66283" w:rsidRDefault="00F53400" w:rsidP="002B2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6" w:type="dxa"/>
            <w:tcBorders>
              <w:left w:val="single" w:sz="4" w:space="0" w:color="auto"/>
            </w:tcBorders>
          </w:tcPr>
          <w:p w:rsidR="00F53400" w:rsidRPr="00B66283" w:rsidRDefault="00F53400" w:rsidP="002B2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(темы)</w:t>
            </w:r>
          </w:p>
        </w:tc>
        <w:tc>
          <w:tcPr>
            <w:tcW w:w="2268" w:type="dxa"/>
          </w:tcPr>
          <w:p w:rsidR="00F53400" w:rsidRPr="00B66283" w:rsidRDefault="00F53400" w:rsidP="002B2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F53400" w:rsidRPr="00B66283" w:rsidTr="00F53400">
        <w:tc>
          <w:tcPr>
            <w:tcW w:w="617" w:type="dxa"/>
            <w:tcBorders>
              <w:right w:val="single" w:sz="4" w:space="0" w:color="auto"/>
            </w:tcBorders>
          </w:tcPr>
          <w:p w:rsidR="00F53400" w:rsidRPr="00B66283" w:rsidRDefault="00F53400" w:rsidP="002B2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6" w:type="dxa"/>
            <w:tcBorders>
              <w:left w:val="single" w:sz="4" w:space="0" w:color="auto"/>
            </w:tcBorders>
          </w:tcPr>
          <w:p w:rsidR="00F53400" w:rsidRPr="00B66283" w:rsidRDefault="00FD0931" w:rsidP="002B2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экономика в обществе</w:t>
            </w:r>
          </w:p>
        </w:tc>
        <w:tc>
          <w:tcPr>
            <w:tcW w:w="2268" w:type="dxa"/>
          </w:tcPr>
          <w:p w:rsidR="00F53400" w:rsidRPr="00B66283" w:rsidRDefault="00FD0931" w:rsidP="002B2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D0931" w:rsidRPr="00B66283" w:rsidTr="00F53400">
        <w:tc>
          <w:tcPr>
            <w:tcW w:w="617" w:type="dxa"/>
            <w:tcBorders>
              <w:right w:val="single" w:sz="4" w:space="0" w:color="auto"/>
            </w:tcBorders>
          </w:tcPr>
          <w:p w:rsidR="00FD0931" w:rsidRPr="00B66283" w:rsidRDefault="00FD0931" w:rsidP="00FD0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6" w:type="dxa"/>
            <w:tcBorders>
              <w:left w:val="single" w:sz="4" w:space="0" w:color="auto"/>
            </w:tcBorders>
          </w:tcPr>
          <w:p w:rsidR="00FD0931" w:rsidRPr="00B66283" w:rsidRDefault="00FD0931" w:rsidP="00FD0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268" w:type="dxa"/>
          </w:tcPr>
          <w:p w:rsidR="00FD0931" w:rsidRPr="00B66283" w:rsidRDefault="00FD0931" w:rsidP="00FD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0931" w:rsidRPr="00B66283" w:rsidTr="00F53400">
        <w:tc>
          <w:tcPr>
            <w:tcW w:w="617" w:type="dxa"/>
            <w:tcBorders>
              <w:right w:val="single" w:sz="4" w:space="0" w:color="auto"/>
            </w:tcBorders>
          </w:tcPr>
          <w:p w:rsidR="00FD0931" w:rsidRPr="00B66283" w:rsidRDefault="00FD0931" w:rsidP="00FD0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6" w:type="dxa"/>
            <w:tcBorders>
              <w:left w:val="single" w:sz="4" w:space="0" w:color="auto"/>
            </w:tcBorders>
          </w:tcPr>
          <w:p w:rsidR="00FD0931" w:rsidRPr="00B66283" w:rsidRDefault="00FD0931" w:rsidP="00FD0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экономики</w:t>
            </w:r>
          </w:p>
        </w:tc>
        <w:tc>
          <w:tcPr>
            <w:tcW w:w="2268" w:type="dxa"/>
          </w:tcPr>
          <w:p w:rsidR="00FD0931" w:rsidRPr="00B66283" w:rsidRDefault="00FD0931" w:rsidP="00FD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D0931" w:rsidRPr="00B66283" w:rsidTr="00F53400">
        <w:trPr>
          <w:trHeight w:val="345"/>
        </w:trPr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FD0931" w:rsidRPr="00B66283" w:rsidRDefault="00FD0931" w:rsidP="00FD0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auto"/>
            </w:tcBorders>
          </w:tcPr>
          <w:p w:rsidR="00FD0931" w:rsidRPr="00B66283" w:rsidRDefault="00FD0931" w:rsidP="00FD0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r w:rsidRPr="00B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0931" w:rsidRPr="00B66283" w:rsidRDefault="00FD0931" w:rsidP="00FD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0931" w:rsidRPr="00B66283" w:rsidTr="00F53400">
        <w:trPr>
          <w:trHeight w:val="340"/>
        </w:trPr>
        <w:tc>
          <w:tcPr>
            <w:tcW w:w="7083" w:type="dxa"/>
            <w:gridSpan w:val="2"/>
            <w:vAlign w:val="center"/>
          </w:tcPr>
          <w:p w:rsidR="00FD0931" w:rsidRPr="00CF00A5" w:rsidRDefault="00FD0931" w:rsidP="00FD093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D0931" w:rsidRPr="00CF00A5" w:rsidRDefault="00FD0931" w:rsidP="00FD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F00A5" w:rsidRDefault="00CF00A5" w:rsidP="00CF00A5">
      <w:pPr>
        <w:pStyle w:val="a4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0A5" w:rsidRDefault="00CF00A5" w:rsidP="00CF00A5">
      <w:pPr>
        <w:pStyle w:val="a4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Style w:val="a5"/>
        <w:tblW w:w="9493" w:type="dxa"/>
        <w:tblLayout w:type="fixed"/>
        <w:tblLook w:val="01E0" w:firstRow="1" w:lastRow="1" w:firstColumn="1" w:lastColumn="1" w:noHBand="0" w:noVBand="0"/>
      </w:tblPr>
      <w:tblGrid>
        <w:gridCol w:w="648"/>
        <w:gridCol w:w="6435"/>
        <w:gridCol w:w="2410"/>
      </w:tblGrid>
      <w:tr w:rsidR="00F53400" w:rsidRPr="00152EE2" w:rsidTr="003C28DF">
        <w:trPr>
          <w:trHeight w:val="5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00" w:rsidRPr="00CF00A5" w:rsidRDefault="00F53400" w:rsidP="00F53400">
            <w:pPr>
              <w:tabs>
                <w:tab w:val="left" w:pos="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F00A5">
              <w:rPr>
                <w:b/>
                <w:sz w:val="24"/>
                <w:szCs w:val="24"/>
              </w:rPr>
              <w:t>№</w:t>
            </w:r>
          </w:p>
          <w:p w:rsidR="00F53400" w:rsidRPr="00CF00A5" w:rsidRDefault="00F53400" w:rsidP="00F53400">
            <w:pPr>
              <w:tabs>
                <w:tab w:val="left" w:pos="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F00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00" w:rsidRPr="00CF00A5" w:rsidRDefault="00F53400" w:rsidP="00F53400">
            <w:pPr>
              <w:tabs>
                <w:tab w:val="left" w:pos="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F00A5">
              <w:rPr>
                <w:b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2410" w:type="dxa"/>
          </w:tcPr>
          <w:p w:rsidR="00F53400" w:rsidRPr="00B66283" w:rsidRDefault="00F53400" w:rsidP="00F534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6283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</w:tr>
      <w:tr w:rsidR="00CF00A5" w:rsidRPr="00152EE2" w:rsidTr="00F53400">
        <w:trPr>
          <w:trHeight w:val="3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52EE2">
              <w:rPr>
                <w:sz w:val="24"/>
                <w:szCs w:val="24"/>
              </w:rPr>
              <w:t>Личность и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7</w:t>
            </w:r>
          </w:p>
        </w:tc>
      </w:tr>
      <w:tr w:rsidR="00CF00A5" w:rsidRPr="00152EE2" w:rsidTr="00F53400">
        <w:trPr>
          <w:trHeight w:val="2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Сфера духовной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8</w:t>
            </w:r>
          </w:p>
        </w:tc>
      </w:tr>
      <w:tr w:rsidR="00CF00A5" w:rsidRPr="00152EE2" w:rsidTr="00F53400">
        <w:trPr>
          <w:trHeight w:val="2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5</w:t>
            </w:r>
          </w:p>
        </w:tc>
      </w:tr>
      <w:tr w:rsidR="00CF00A5" w:rsidRPr="00152EE2" w:rsidTr="00F534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13</w:t>
            </w:r>
          </w:p>
        </w:tc>
      </w:tr>
      <w:tr w:rsidR="00CF00A5" w:rsidRPr="00152EE2" w:rsidTr="00F534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52EE2">
              <w:rPr>
                <w:sz w:val="24"/>
                <w:szCs w:val="24"/>
              </w:rPr>
              <w:t>1</w:t>
            </w:r>
          </w:p>
        </w:tc>
      </w:tr>
      <w:tr w:rsidR="00CF00A5" w:rsidRPr="00152EE2" w:rsidTr="00F534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152EE2" w:rsidRDefault="00CF00A5" w:rsidP="002B22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CF00A5" w:rsidRDefault="00CF00A5" w:rsidP="00CF00A5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CF00A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5" w:rsidRPr="00CF00A5" w:rsidRDefault="00CF00A5" w:rsidP="00CF00A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F00A5">
              <w:rPr>
                <w:b/>
                <w:sz w:val="24"/>
                <w:szCs w:val="24"/>
              </w:rPr>
              <w:t>34</w:t>
            </w:r>
          </w:p>
        </w:tc>
      </w:tr>
    </w:tbl>
    <w:p w:rsidR="00CF00A5" w:rsidRDefault="00CF00A5" w:rsidP="00CF00A5">
      <w:pPr>
        <w:pStyle w:val="a4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400" w:rsidRDefault="00F53400" w:rsidP="00CF00A5">
      <w:pPr>
        <w:pStyle w:val="a4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149"/>
        <w:gridCol w:w="2410"/>
      </w:tblGrid>
      <w:tr w:rsidR="00F53400" w:rsidRPr="00F53400" w:rsidTr="00F53400">
        <w:trPr>
          <w:trHeight w:val="480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F53400" w:rsidRPr="00F53400" w:rsidRDefault="00F53400" w:rsidP="00F5340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53400" w:rsidRPr="00F53400" w:rsidRDefault="00F53400" w:rsidP="00F5340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9" w:type="dxa"/>
            <w:vMerge w:val="restart"/>
            <w:shd w:val="clear" w:color="auto" w:fill="auto"/>
            <w:vAlign w:val="center"/>
          </w:tcPr>
          <w:p w:rsidR="00F53400" w:rsidRPr="00F53400" w:rsidRDefault="00F53400" w:rsidP="00F5340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(темы)</w:t>
            </w:r>
          </w:p>
        </w:tc>
        <w:tc>
          <w:tcPr>
            <w:tcW w:w="2410" w:type="dxa"/>
            <w:vMerge w:val="restart"/>
          </w:tcPr>
          <w:p w:rsidR="00F53400" w:rsidRPr="00B66283" w:rsidRDefault="00F53400" w:rsidP="00F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F53400" w:rsidRPr="00F53400" w:rsidTr="00F53400">
        <w:trPr>
          <w:trHeight w:val="480"/>
        </w:trPr>
        <w:tc>
          <w:tcPr>
            <w:tcW w:w="934" w:type="dxa"/>
            <w:vMerge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Merge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3400" w:rsidRPr="00F53400" w:rsidTr="00F53400">
        <w:tc>
          <w:tcPr>
            <w:tcW w:w="934" w:type="dxa"/>
            <w:shd w:val="clear" w:color="auto" w:fill="auto"/>
          </w:tcPr>
          <w:p w:rsidR="00F53400" w:rsidRPr="00F53400" w:rsidRDefault="00F53400" w:rsidP="00F53400">
            <w:pPr>
              <w:numPr>
                <w:ilvl w:val="0"/>
                <w:numId w:val="2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Политика и социальное управление </w:t>
            </w:r>
          </w:p>
        </w:tc>
        <w:tc>
          <w:tcPr>
            <w:tcW w:w="2410" w:type="dxa"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3400" w:rsidRPr="00F53400" w:rsidTr="00F53400">
        <w:tc>
          <w:tcPr>
            <w:tcW w:w="934" w:type="dxa"/>
            <w:shd w:val="clear" w:color="auto" w:fill="auto"/>
          </w:tcPr>
          <w:p w:rsidR="00F53400" w:rsidRPr="00F53400" w:rsidRDefault="00F53400" w:rsidP="00F53400">
            <w:pPr>
              <w:numPr>
                <w:ilvl w:val="0"/>
                <w:numId w:val="2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2410" w:type="dxa"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3400" w:rsidRPr="00F53400" w:rsidTr="00F53400">
        <w:tc>
          <w:tcPr>
            <w:tcW w:w="934" w:type="dxa"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left="720"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F53400" w:rsidRPr="00F53400" w:rsidRDefault="00F53400" w:rsidP="00F5340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F53400" w:rsidRPr="00CF00A5" w:rsidRDefault="00F53400" w:rsidP="00CF00A5">
      <w:pPr>
        <w:pStyle w:val="a4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BA3" w:rsidRPr="00CF00A5" w:rsidRDefault="00C44BA3">
      <w:pPr>
        <w:rPr>
          <w:b/>
        </w:rPr>
      </w:pPr>
    </w:p>
    <w:sectPr w:rsidR="00C44BA3" w:rsidRPr="00CF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C78"/>
    <w:multiLevelType w:val="hybridMultilevel"/>
    <w:tmpl w:val="0CBA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27C80"/>
    <w:multiLevelType w:val="hybridMultilevel"/>
    <w:tmpl w:val="78F60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C1"/>
    <w:rsid w:val="001B17C1"/>
    <w:rsid w:val="006B5DA0"/>
    <w:rsid w:val="00C44BA3"/>
    <w:rsid w:val="00CF00A5"/>
    <w:rsid w:val="00F53400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38352-20C5-4311-9547-4E1ADA6A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0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00A5"/>
    <w:pPr>
      <w:ind w:left="720"/>
      <w:contextualSpacing/>
    </w:pPr>
  </w:style>
  <w:style w:type="table" w:styleId="a5">
    <w:name w:val="Table Grid"/>
    <w:basedOn w:val="a1"/>
    <w:rsid w:val="00CF0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2021-05-26T08:10:00Z</dcterms:created>
  <dcterms:modified xsi:type="dcterms:W3CDTF">2022-02-22T09:08:00Z</dcterms:modified>
</cp:coreProperties>
</file>