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56" w:rsidRDefault="00776A56" w:rsidP="00776A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776A56" w:rsidRDefault="00776A56" w:rsidP="00776A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России. Всеобщая история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776A56" w:rsidRPr="009609EE" w:rsidRDefault="00776A56" w:rsidP="00776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6A56" w:rsidRPr="00776A56" w:rsidRDefault="00776A56" w:rsidP="00776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Рабочие программы</w:t>
      </w:r>
      <w:r w:rsidRPr="00776A56">
        <w:rPr>
          <w:rFonts w:ascii="Times New Roman" w:eastAsia="Calibri" w:hAnsi="Times New Roman" w:cs="Times New Roman"/>
          <w:sz w:val="24"/>
          <w:szCs w:val="24"/>
        </w:rPr>
        <w:t xml:space="preserve"> по учебному предмету «История России. Всеобщая история» для обучающихся 7</w:t>
      </w:r>
      <w:r>
        <w:rPr>
          <w:rFonts w:ascii="Times New Roman" w:eastAsia="Calibri" w:hAnsi="Times New Roman" w:cs="Times New Roman"/>
          <w:sz w:val="24"/>
          <w:szCs w:val="24"/>
        </w:rPr>
        <w:t>-9 классов составлены</w:t>
      </w:r>
      <w:r w:rsidRPr="00776A56">
        <w:rPr>
          <w:rFonts w:ascii="Times New Roman" w:eastAsia="Calibri" w:hAnsi="Times New Roman" w:cs="Times New Roman"/>
          <w:sz w:val="24"/>
          <w:szCs w:val="24"/>
        </w:rPr>
        <w:t xml:space="preserve"> на основе следующих нормативных правовых документов:</w:t>
      </w:r>
    </w:p>
    <w:p w:rsidR="00776A56" w:rsidRPr="00776A56" w:rsidRDefault="00776A56" w:rsidP="00776A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56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Федерации»;</w:t>
      </w:r>
    </w:p>
    <w:p w:rsidR="00776A56" w:rsidRPr="00776A56" w:rsidRDefault="00776A56" w:rsidP="00776A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56">
        <w:rPr>
          <w:rFonts w:ascii="Times New Roman" w:eastAsia="Calibri" w:hAnsi="Times New Roman" w:cs="Times New Roman"/>
          <w:sz w:val="24"/>
          <w:szCs w:val="24"/>
        </w:rPr>
        <w:t>Приказ МО и Н РФ от 17.12. 2010 г. № 1897 «Об утверждении федерального государственного образовательного стандарта основного общего образования» (с последующими изменениями от 29.12.2014г. №1644, от 31.12.2015. № 1577);</w:t>
      </w:r>
    </w:p>
    <w:p w:rsidR="00776A56" w:rsidRPr="00776A56" w:rsidRDefault="00776A56" w:rsidP="00776A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56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 (протокол от 8 апреля 2015 г. № 1/15));</w:t>
      </w:r>
    </w:p>
    <w:p w:rsidR="00776A56" w:rsidRPr="00776A56" w:rsidRDefault="00776A56" w:rsidP="00776A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</w:t>
      </w:r>
      <w:r w:rsidRPr="00776A56">
        <w:rPr>
          <w:rFonts w:ascii="Times New Roman" w:eastAsia="Calibri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</w:t>
      </w:r>
      <w:r>
        <w:rPr>
          <w:rFonts w:ascii="Times New Roman" w:eastAsia="Calibri" w:hAnsi="Times New Roman" w:cs="Times New Roman"/>
          <w:sz w:val="24"/>
          <w:szCs w:val="24"/>
        </w:rPr>
        <w:t>ми образовательную деятельность</w:t>
      </w:r>
      <w:r w:rsidRPr="00776A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6A56" w:rsidRPr="00776A56" w:rsidRDefault="00776A56" w:rsidP="00776A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56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учителя, реализующего ФГОС ООО в МБОУ «ХЭЛ № 98»;</w:t>
      </w:r>
    </w:p>
    <w:p w:rsidR="00776A56" w:rsidRPr="00776A56" w:rsidRDefault="00776A56" w:rsidP="00776A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56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Pr="00776A56">
        <w:rPr>
          <w:rFonts w:ascii="Times New Roman" w:eastAsia="Calibri" w:hAnsi="Times New Roman" w:cs="Times New Roman"/>
          <w:sz w:val="24"/>
          <w:szCs w:val="24"/>
        </w:rPr>
        <w:t>МБОУ «ХЭЛ № 98»;</w:t>
      </w:r>
    </w:p>
    <w:p w:rsidR="00776A56" w:rsidRPr="00776A56" w:rsidRDefault="00776A56" w:rsidP="00444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56">
        <w:rPr>
          <w:rFonts w:ascii="Times New Roman" w:eastAsia="Calibri" w:hAnsi="Times New Roman" w:cs="Times New Roman"/>
          <w:sz w:val="24"/>
          <w:szCs w:val="24"/>
        </w:rPr>
        <w:t>Учеб</w:t>
      </w:r>
      <w:r w:rsidR="00AE657E">
        <w:rPr>
          <w:rFonts w:ascii="Times New Roman" w:eastAsia="Calibri" w:hAnsi="Times New Roman" w:cs="Times New Roman"/>
          <w:sz w:val="24"/>
          <w:szCs w:val="24"/>
        </w:rPr>
        <w:t xml:space="preserve">ный план МБОУ «ХЭЛ № 98» </w:t>
      </w:r>
      <w:r w:rsidR="004446B2" w:rsidRPr="004446B2">
        <w:rPr>
          <w:rFonts w:ascii="Times New Roman" w:eastAsia="Calibri" w:hAnsi="Times New Roman" w:cs="Times New Roman"/>
          <w:sz w:val="24"/>
          <w:szCs w:val="24"/>
        </w:rPr>
        <w:t xml:space="preserve">на текущий </w:t>
      </w:r>
      <w:r w:rsidRPr="00776A56">
        <w:rPr>
          <w:rFonts w:ascii="Times New Roman" w:eastAsia="Calibri" w:hAnsi="Times New Roman" w:cs="Times New Roman"/>
          <w:sz w:val="24"/>
          <w:szCs w:val="24"/>
        </w:rPr>
        <w:t>учебный год;</w:t>
      </w:r>
    </w:p>
    <w:p w:rsidR="00776A56" w:rsidRDefault="00776A56" w:rsidP="00776A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5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предметной линии учебников под редакцией А.В. Торкунова, - для курса «История России» и авторским подходом авторов учебника </w:t>
      </w:r>
      <w:proofErr w:type="spellStart"/>
      <w:r w:rsidRPr="00776A56">
        <w:rPr>
          <w:rFonts w:ascii="Times New Roman" w:eastAsia="Calibri" w:hAnsi="Times New Roman" w:cs="Times New Roman"/>
          <w:sz w:val="24"/>
          <w:szCs w:val="24"/>
        </w:rPr>
        <w:t>Юдовской</w:t>
      </w:r>
      <w:proofErr w:type="spellEnd"/>
      <w:r w:rsidRPr="00776A56">
        <w:rPr>
          <w:rFonts w:ascii="Times New Roman" w:eastAsia="Calibri" w:hAnsi="Times New Roman" w:cs="Times New Roman"/>
          <w:sz w:val="24"/>
          <w:szCs w:val="24"/>
        </w:rPr>
        <w:t xml:space="preserve"> А. Я. и др. -  для курса «История Нового времени».</w:t>
      </w:r>
    </w:p>
    <w:p w:rsidR="00776A56" w:rsidRDefault="00776A56" w:rsidP="00776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A56">
        <w:rPr>
          <w:rFonts w:ascii="Times New Roman" w:eastAsia="Calibri" w:hAnsi="Times New Roman" w:cs="Times New Roman"/>
          <w:sz w:val="24"/>
          <w:szCs w:val="24"/>
        </w:rPr>
        <w:t>Общие цели изучения истории: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обучающихся.</w:t>
      </w:r>
    </w:p>
    <w:p w:rsidR="00776A56" w:rsidRDefault="00776A56" w:rsidP="00776A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76A56">
        <w:rPr>
          <w:rFonts w:ascii="Times New Roman" w:eastAsia="Calibri" w:hAnsi="Times New Roman" w:cs="Times New Roman"/>
          <w:kern w:val="1"/>
          <w:sz w:val="24"/>
          <w:szCs w:val="24"/>
        </w:rPr>
        <w:t>Согласно учебно</w:t>
      </w:r>
      <w:r w:rsidR="00AE657E">
        <w:rPr>
          <w:rFonts w:ascii="Times New Roman" w:eastAsia="Calibri" w:hAnsi="Times New Roman" w:cs="Times New Roman"/>
          <w:kern w:val="1"/>
          <w:sz w:val="24"/>
          <w:szCs w:val="24"/>
        </w:rPr>
        <w:t xml:space="preserve">го плана МБОУ «ХЭЛ № 98» </w:t>
      </w:r>
      <w:r w:rsidR="004446B2" w:rsidRPr="004446B2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на текущий </w:t>
      </w:r>
      <w:bookmarkStart w:id="0" w:name="_GoBack"/>
      <w:bookmarkEnd w:id="0"/>
      <w:r w:rsidRPr="00776A56">
        <w:rPr>
          <w:rFonts w:ascii="Times New Roman" w:eastAsia="Calibri" w:hAnsi="Times New Roman" w:cs="Times New Roman"/>
          <w:kern w:val="1"/>
          <w:sz w:val="24"/>
          <w:szCs w:val="24"/>
        </w:rPr>
        <w:t xml:space="preserve">учебный год на изучение данного предмета </w:t>
      </w:r>
      <w:r w:rsidR="00D91275">
        <w:rPr>
          <w:rFonts w:ascii="Times New Roman" w:eastAsia="Calibri" w:hAnsi="Times New Roman" w:cs="Times New Roman"/>
          <w:kern w:val="1"/>
          <w:sz w:val="24"/>
          <w:szCs w:val="24"/>
        </w:rPr>
        <w:t>в 7-8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классах </w:t>
      </w:r>
      <w:r w:rsidRPr="00776A56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предусмотрено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 </w:t>
      </w:r>
      <w:r w:rsidRPr="00776A56">
        <w:rPr>
          <w:rFonts w:ascii="Times New Roman" w:eastAsia="Calibri" w:hAnsi="Times New Roman" w:cs="Times New Roman"/>
          <w:kern w:val="1"/>
          <w:sz w:val="24"/>
          <w:szCs w:val="24"/>
        </w:rPr>
        <w:t>68 часов в год (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 </w:t>
      </w:r>
      <w:r w:rsidRPr="00776A56">
        <w:rPr>
          <w:rFonts w:ascii="Times New Roman" w:eastAsia="Calibri" w:hAnsi="Times New Roman" w:cs="Times New Roman"/>
          <w:kern w:val="1"/>
          <w:sz w:val="24"/>
          <w:szCs w:val="24"/>
        </w:rPr>
        <w:t>2</w:t>
      </w:r>
      <w:r w:rsidR="00D91275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раза в неделю), в</w:t>
      </w:r>
      <w:r w:rsidR="00AE657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9 классе предусмотрено</w:t>
      </w:r>
      <w:r w:rsidR="00D91275" w:rsidRPr="00D912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102 часа</w:t>
      </w:r>
      <w:r w:rsidR="00867EF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год</w:t>
      </w:r>
      <w:r w:rsidR="00D91275" w:rsidRPr="00D912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(3</w:t>
      </w:r>
      <w:r w:rsidR="00D91275">
        <w:rPr>
          <w:rFonts w:ascii="Times New Roman" w:eastAsia="Calibri" w:hAnsi="Times New Roman" w:cs="Times New Roman"/>
          <w:sz w:val="24"/>
          <w:szCs w:val="24"/>
          <w:lang w:eastAsia="zh-CN"/>
        </w:rPr>
        <w:t>раза в неделю).</w:t>
      </w:r>
    </w:p>
    <w:p w:rsidR="00776A56" w:rsidRDefault="00776A56" w:rsidP="00776A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776A56" w:rsidRDefault="00776A56" w:rsidP="0077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2B25E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разделам, темам</w:t>
      </w:r>
    </w:p>
    <w:p w:rsidR="00776A56" w:rsidRPr="008C7A2A" w:rsidRDefault="00776A56" w:rsidP="00776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r w:rsidRPr="008C7A2A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7 класс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9"/>
        <w:gridCol w:w="5074"/>
        <w:gridCol w:w="1872"/>
        <w:gridCol w:w="1388"/>
      </w:tblGrid>
      <w:tr w:rsidR="00776A56" w:rsidRPr="00776A56" w:rsidTr="00D91275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6A56" w:rsidRPr="00776A56" w:rsidTr="00D91275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</w:t>
            </w:r>
          </w:p>
        </w:tc>
      </w:tr>
      <w:tr w:rsidR="00776A56" w:rsidRPr="00776A56" w:rsidTr="00D9127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D91275" w:rsidRDefault="00776A56" w:rsidP="0077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A56" w:rsidRPr="00776A56" w:rsidTr="00D9127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17-18 вв.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D91275" w:rsidRDefault="00776A56" w:rsidP="0077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A56" w:rsidRPr="00776A56" w:rsidTr="00D9127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6A56" w:rsidRPr="00776A56" w:rsidTr="00D91275"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D91275" w:rsidP="00D91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56" w:rsidRPr="00776A56" w:rsidRDefault="00776A56" w:rsidP="0077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32F85" w:rsidRDefault="00D91275">
      <w:pPr>
        <w:rPr>
          <w:rFonts w:ascii="Times New Roman" w:hAnsi="Times New Roman" w:cs="Times New Roman"/>
          <w:b/>
          <w:sz w:val="24"/>
          <w:szCs w:val="24"/>
        </w:rPr>
      </w:pPr>
      <w:r w:rsidRPr="00D9127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911"/>
        <w:gridCol w:w="1163"/>
      </w:tblGrid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776A56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НОВОГО ВРЕМЕНИ. 1500-1800 ГГ.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Становление индустриального общества. Человек в новую эпоху.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D91275" w:rsidRPr="00AE657E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Новой Европы. </w:t>
            </w:r>
          </w:p>
        </w:tc>
        <w:tc>
          <w:tcPr>
            <w:tcW w:w="1240" w:type="dxa"/>
            <w:shd w:val="clear" w:color="auto" w:fill="auto"/>
          </w:tcPr>
          <w:p w:rsidR="00D91275" w:rsidRPr="00AE657E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Западной Европы в конце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Успехи и проблемы индустриального общества. </w:t>
            </w:r>
          </w:p>
        </w:tc>
        <w:tc>
          <w:tcPr>
            <w:tcW w:w="1240" w:type="dxa"/>
            <w:shd w:val="clear" w:color="auto" w:fill="auto"/>
          </w:tcPr>
          <w:p w:rsidR="00D91275" w:rsidRPr="00AE657E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Америки. 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общества в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новый этап колониализма 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конце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преобразований Петра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при наследниках Петра </w:t>
            </w:r>
            <w:r w:rsidRPr="00D91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эпоха дворцовых переворотов 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при Екатерине </w:t>
            </w:r>
            <w:r w:rsidRPr="00D91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при Павле </w:t>
            </w:r>
            <w:r w:rsidRPr="00D91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>Тема 6.</w:t>
            </w: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Российской империи в </w:t>
            </w:r>
            <w:r w:rsidRPr="00D91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D91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веке. </w:t>
            </w:r>
          </w:p>
        </w:tc>
        <w:tc>
          <w:tcPr>
            <w:tcW w:w="1240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D91275" w:rsidRPr="00D91275" w:rsidTr="0061621C">
        <w:tc>
          <w:tcPr>
            <w:tcW w:w="1384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shd w:val="clear" w:color="auto" w:fill="auto"/>
          </w:tcPr>
          <w:p w:rsidR="00D91275" w:rsidRPr="00AE657E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68 </w:t>
            </w:r>
          </w:p>
        </w:tc>
      </w:tr>
    </w:tbl>
    <w:p w:rsidR="00D91275" w:rsidRDefault="00D91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75"/>
        <w:gridCol w:w="1113"/>
      </w:tblGrid>
      <w:tr w:rsidR="00D91275" w:rsidRPr="00D91275" w:rsidTr="00D91275">
        <w:trPr>
          <w:trHeight w:val="4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91275" w:rsidRPr="00776A56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91275" w:rsidRPr="00D91275" w:rsidRDefault="00D91275" w:rsidP="00D9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75" w:type="dxa"/>
            <w:vMerge w:val="restart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(всего)</w:t>
            </w:r>
          </w:p>
        </w:tc>
      </w:tr>
      <w:tr w:rsidR="00D91275" w:rsidRPr="00D91275" w:rsidTr="00D91275">
        <w:trPr>
          <w:trHeight w:val="480"/>
        </w:trPr>
        <w:tc>
          <w:tcPr>
            <w:tcW w:w="1242" w:type="dxa"/>
            <w:vMerge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vMerge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91275" w:rsidRPr="00D91275" w:rsidTr="00D91275">
        <w:tc>
          <w:tcPr>
            <w:tcW w:w="8217" w:type="dxa"/>
            <w:gridSpan w:val="2"/>
            <w:shd w:val="clear" w:color="auto" w:fill="auto"/>
          </w:tcPr>
          <w:p w:rsidR="00D91275" w:rsidRPr="00D91275" w:rsidRDefault="00D91275" w:rsidP="00D912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ИСТОРИЯ НОВОГО ВРЕМЕНИ. 1800-1914 ГГ.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1.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Становление Индустриального общества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2.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новой Европы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3.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Страны Западной Европы на рубеже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вв.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4.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«Две Америки в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начале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века»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lang w:eastAsia="zh-CN"/>
              </w:rPr>
              <w:t>Тема 5.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lang w:eastAsia="zh-CN"/>
              </w:rPr>
              <w:t xml:space="preserve">«Традиционные общества в </w:t>
            </w:r>
            <w:r w:rsidRPr="00D91275">
              <w:rPr>
                <w:rFonts w:ascii="Times New Roman" w:eastAsia="Times New Roman" w:hAnsi="Times New Roman" w:cs="Times New Roman"/>
                <w:lang w:val="en-US" w:eastAsia="zh-CN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  <w:lang w:eastAsia="zh-CN"/>
              </w:rPr>
              <w:t xml:space="preserve"> начале </w:t>
            </w:r>
            <w:r w:rsidRPr="00D91275">
              <w:rPr>
                <w:rFonts w:ascii="Times New Roman" w:eastAsia="Times New Roman" w:hAnsi="Times New Roman" w:cs="Times New Roman"/>
                <w:lang w:val="en-US" w:eastAsia="zh-CN"/>
              </w:rPr>
              <w:t>XX</w:t>
            </w:r>
            <w:r w:rsidRPr="00D91275">
              <w:rPr>
                <w:rFonts w:ascii="Times New Roman" w:eastAsia="Times New Roman" w:hAnsi="Times New Roman" w:cs="Times New Roman"/>
                <w:lang w:eastAsia="zh-CN"/>
              </w:rPr>
              <w:t xml:space="preserve"> века» (4 час)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6.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«Международные отношения на рубеже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XX</w:t>
            </w: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веков»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1275">
              <w:rPr>
                <w:rFonts w:ascii="Times New Roman" w:eastAsia="Times New Roman" w:hAnsi="Times New Roman" w:cs="Times New Roman"/>
              </w:rPr>
              <w:t xml:space="preserve">Обобщающий урок «Страны Западной Европы на рубеже </w:t>
            </w:r>
            <w:r w:rsidRPr="00D91275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D91275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D91275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91275" w:rsidRPr="00D91275" w:rsidTr="00D91275">
        <w:tc>
          <w:tcPr>
            <w:tcW w:w="8217" w:type="dxa"/>
            <w:gridSpan w:val="2"/>
            <w:shd w:val="clear" w:color="auto" w:fill="auto"/>
            <w:vAlign w:val="center"/>
          </w:tcPr>
          <w:p w:rsidR="00D91275" w:rsidRPr="00D91275" w:rsidRDefault="00D91275" w:rsidP="00D91275">
            <w:pPr>
              <w:tabs>
                <w:tab w:val="left" w:pos="2910"/>
                <w:tab w:val="center" w:pos="80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История России (</w:t>
            </w:r>
            <w:r w:rsidRPr="00D91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начало </w:t>
            </w:r>
            <w:r w:rsidRPr="00D912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D91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вв.)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tabs>
                <w:tab w:val="left" w:pos="2910"/>
                <w:tab w:val="center" w:pos="80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D91275" w:rsidRPr="00D91275" w:rsidRDefault="00D91275" w:rsidP="00D912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первой четверти XIX в.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lang w:eastAsia="zh-CN"/>
              </w:rPr>
              <w:t>Тема 2.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lang w:eastAsia="zh-CN"/>
              </w:rPr>
              <w:t xml:space="preserve">Россия во второй четверти XIX в.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lang w:eastAsia="zh-CN"/>
              </w:rPr>
              <w:t>Тема 3.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lang w:eastAsia="zh-CN"/>
              </w:rPr>
              <w:t xml:space="preserve">«Россия в эпоху Великих реформ»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4.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«Россия в 1880—1890-е гг.»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5.</w:t>
            </w: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«Россия в начале XX в»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повторение курса «Россия в </w:t>
            </w:r>
            <w:r w:rsidRPr="00D91275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D91275">
              <w:rPr>
                <w:rFonts w:ascii="Times New Roman" w:eastAsia="Times New Roman" w:hAnsi="Times New Roman" w:cs="Times New Roman"/>
                <w:lang w:eastAsia="ru-RU"/>
              </w:rPr>
              <w:t xml:space="preserve"> -начале </w:t>
            </w:r>
            <w:r w:rsidRPr="00D91275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D91275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75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</w:tr>
      <w:tr w:rsidR="00D91275" w:rsidRPr="00D91275" w:rsidTr="00D91275">
        <w:tc>
          <w:tcPr>
            <w:tcW w:w="1242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75" w:type="dxa"/>
            <w:shd w:val="clear" w:color="auto" w:fill="auto"/>
          </w:tcPr>
          <w:p w:rsidR="00D91275" w:rsidRPr="00D91275" w:rsidRDefault="00D91275" w:rsidP="00D91275">
            <w:pPr>
              <w:spacing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1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91275" w:rsidRPr="00D91275" w:rsidRDefault="00D91275" w:rsidP="00D91275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102 </w:t>
            </w:r>
          </w:p>
        </w:tc>
      </w:tr>
    </w:tbl>
    <w:p w:rsidR="00D91275" w:rsidRDefault="00D91275">
      <w:pPr>
        <w:rPr>
          <w:rFonts w:ascii="Times New Roman" w:hAnsi="Times New Roman" w:cs="Times New Roman"/>
          <w:b/>
          <w:sz w:val="24"/>
          <w:szCs w:val="24"/>
        </w:rPr>
      </w:pPr>
    </w:p>
    <w:p w:rsidR="00D91275" w:rsidRPr="00D91275" w:rsidRDefault="00D91275">
      <w:pPr>
        <w:rPr>
          <w:rFonts w:ascii="Times New Roman" w:hAnsi="Times New Roman" w:cs="Times New Roman"/>
          <w:b/>
          <w:sz w:val="24"/>
          <w:szCs w:val="24"/>
        </w:rPr>
      </w:pPr>
    </w:p>
    <w:sectPr w:rsidR="00D91275" w:rsidRPr="00D9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7C80"/>
    <w:multiLevelType w:val="hybridMultilevel"/>
    <w:tmpl w:val="32E4A0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994400"/>
    <w:multiLevelType w:val="hybridMultilevel"/>
    <w:tmpl w:val="F24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FA"/>
    <w:rsid w:val="004446B2"/>
    <w:rsid w:val="004C0AFA"/>
    <w:rsid w:val="00776A56"/>
    <w:rsid w:val="00867EF0"/>
    <w:rsid w:val="00AE657E"/>
    <w:rsid w:val="00D32F85"/>
    <w:rsid w:val="00D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DEC0-1F66-4A58-986F-D85C106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2021-05-25T10:27:00Z</dcterms:created>
  <dcterms:modified xsi:type="dcterms:W3CDTF">2022-02-24T06:44:00Z</dcterms:modified>
</cp:coreProperties>
</file>