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52" w:rsidRPr="00771252" w:rsidRDefault="00771252" w:rsidP="00771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771252" w:rsidRPr="00771252" w:rsidTr="00CF2FCB">
        <w:trPr>
          <w:trHeight w:val="1701"/>
        </w:trPr>
        <w:tc>
          <w:tcPr>
            <w:tcW w:w="4733" w:type="dxa"/>
            <w:shd w:val="clear" w:color="auto" w:fill="auto"/>
          </w:tcPr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77125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186690</wp:posOffset>
                  </wp:positionV>
                  <wp:extent cx="2524125" cy="8667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33" w:type="dxa"/>
            <w:shd w:val="clear" w:color="auto" w:fill="auto"/>
          </w:tcPr>
          <w:p w:rsidR="00771252" w:rsidRPr="00771252" w:rsidRDefault="00771252" w:rsidP="00771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71252" w:rsidRPr="00771252" w:rsidRDefault="00771252" w:rsidP="00771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1252">
              <w:rPr>
                <w:rFonts w:ascii="Times New Roman" w:eastAsia="Calibri" w:hAnsi="Times New Roman" w:cs="Times New Roman"/>
              </w:rPr>
              <w:t>Муниципальное бюджетное общеобразовательное учреждение «Художественно-эстетический лицей №98»</w:t>
            </w:r>
          </w:p>
          <w:p w:rsidR="00771252" w:rsidRPr="00771252" w:rsidRDefault="00771252" w:rsidP="00771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1252">
              <w:rPr>
                <w:rFonts w:ascii="Times New Roman" w:eastAsia="Calibri" w:hAnsi="Times New Roman" w:cs="Times New Roman"/>
              </w:rPr>
              <w:t>ул. Короткова, 17а, г. Ижевск, УР, 426065</w:t>
            </w:r>
          </w:p>
          <w:p w:rsidR="00771252" w:rsidRPr="00771252" w:rsidRDefault="00771252" w:rsidP="00771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1252">
              <w:rPr>
                <w:rFonts w:ascii="Times New Roman" w:eastAsia="Calibri" w:hAnsi="Times New Roman" w:cs="Times New Roman"/>
              </w:rPr>
              <w:t>тел./факс 8(3412) 21-73-00</w:t>
            </w:r>
          </w:p>
          <w:p w:rsidR="00771252" w:rsidRPr="00771252" w:rsidRDefault="00771252" w:rsidP="00771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125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71252">
              <w:rPr>
                <w:rFonts w:ascii="Times New Roman" w:eastAsia="Calibri" w:hAnsi="Times New Roman" w:cs="Times New Roman"/>
              </w:rPr>
              <w:t>-</w:t>
            </w:r>
            <w:r w:rsidRPr="0077125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7125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771252">
              <w:rPr>
                <w:rFonts w:ascii="Times New Roman" w:eastAsia="Calibri" w:hAnsi="Times New Roman" w:cs="Times New Roman"/>
                <w:lang w:val="en-US"/>
              </w:rPr>
              <w:t>hel</w:t>
            </w:r>
            <w:proofErr w:type="spellEnd"/>
            <w:r w:rsidRPr="00771252">
              <w:rPr>
                <w:rFonts w:ascii="Times New Roman" w:eastAsia="Calibri" w:hAnsi="Times New Roman" w:cs="Times New Roman"/>
              </w:rPr>
              <w:t>98@</w:t>
            </w:r>
            <w:proofErr w:type="spellStart"/>
            <w:r w:rsidRPr="00771252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77125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71252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771252" w:rsidRPr="00771252" w:rsidRDefault="00771252" w:rsidP="007712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71252" w:rsidRPr="00771252" w:rsidRDefault="00771252" w:rsidP="0077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6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4679"/>
      </w:tblGrid>
      <w:tr w:rsidR="00B860A1" w:rsidRPr="00771252" w:rsidTr="00CF2FCB">
        <w:tc>
          <w:tcPr>
            <w:tcW w:w="2621" w:type="pct"/>
            <w:hideMark/>
          </w:tcPr>
          <w:p w:rsidR="00B860A1" w:rsidRPr="00B860A1" w:rsidRDefault="00B860A1" w:rsidP="00B860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860A1" w:rsidRPr="00B860A1" w:rsidRDefault="00B860A1" w:rsidP="00B8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B860A1" w:rsidRPr="00B860A1" w:rsidRDefault="00B860A1" w:rsidP="00B8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  <w:r w:rsidRPr="00B860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</w:p>
          <w:p w:rsidR="00B860A1" w:rsidRPr="00B860A1" w:rsidRDefault="00B860A1" w:rsidP="00B860A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06.11.2015.</w:t>
            </w:r>
          </w:p>
        </w:tc>
        <w:tc>
          <w:tcPr>
            <w:tcW w:w="2379" w:type="pct"/>
          </w:tcPr>
          <w:p w:rsidR="00B860A1" w:rsidRPr="00B860A1" w:rsidRDefault="00B860A1" w:rsidP="00B860A1">
            <w:pPr>
              <w:ind w:firstLine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B860A1" w:rsidRPr="00B860A1" w:rsidRDefault="00B860A1" w:rsidP="00B8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«ХЭЛ № 98» </w:t>
            </w:r>
          </w:p>
          <w:p w:rsidR="00B860A1" w:rsidRPr="00B860A1" w:rsidRDefault="00B860A1" w:rsidP="00B86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____________О.В. </w:t>
            </w:r>
            <w:proofErr w:type="spellStart"/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Алабужева</w:t>
            </w:r>
            <w:proofErr w:type="spellEnd"/>
          </w:p>
          <w:p w:rsidR="00B860A1" w:rsidRPr="00B860A1" w:rsidRDefault="00B860A1" w:rsidP="00B860A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166 </w:t>
            </w:r>
          </w:p>
          <w:p w:rsidR="00B860A1" w:rsidRPr="00B860A1" w:rsidRDefault="00B860A1" w:rsidP="00B860A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«06» ноября 2015  </w:t>
            </w:r>
          </w:p>
        </w:tc>
      </w:tr>
    </w:tbl>
    <w:p w:rsidR="00771252" w:rsidRPr="00771252" w:rsidRDefault="00771252" w:rsidP="00771252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71252" w:rsidRDefault="00771252" w:rsidP="0077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восстановления обучающихся, </w:t>
      </w:r>
    </w:p>
    <w:p w:rsidR="00771252" w:rsidRPr="00771252" w:rsidRDefault="00771252" w:rsidP="0077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отчисленных по инициативе</w:t>
      </w:r>
    </w:p>
    <w:p w:rsidR="00771252" w:rsidRPr="00771252" w:rsidRDefault="00771252" w:rsidP="00771252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77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«Художественно-эстетический лицей № 98»</w:t>
      </w:r>
    </w:p>
    <w:p w:rsidR="00771252" w:rsidRPr="00771252" w:rsidRDefault="00771252" w:rsidP="00771252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(МБОУ «ХЭЛ №98»)</w:t>
      </w:r>
    </w:p>
    <w:p w:rsidR="00771252" w:rsidRPr="00771252" w:rsidRDefault="00771252" w:rsidP="00771252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252" w:rsidRDefault="00771252" w:rsidP="00771252">
      <w:pPr>
        <w:jc w:val="center"/>
        <w:rPr>
          <w:rStyle w:val="fontstyle21"/>
        </w:rPr>
      </w:pPr>
      <w:r>
        <w:rPr>
          <w:rStyle w:val="fontstyle01"/>
        </w:rPr>
        <w:t>1. Общие положения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771252" w:rsidRDefault="00771252" w:rsidP="007916E7">
      <w:pPr>
        <w:pStyle w:val="a4"/>
        <w:jc w:val="both"/>
        <w:rPr>
          <w:rStyle w:val="fontstyle21"/>
        </w:rPr>
      </w:pPr>
      <w:r>
        <w:rPr>
          <w:rStyle w:val="fontstyle21"/>
        </w:rPr>
        <w:t xml:space="preserve">1.1. Настоящее Положение «О порядке и условиях восстановления обучающихся, отчисленных по инициативе МБОУ «ХЭЛ № 98» (далее – Положение) разработано в соответствии с: </w:t>
      </w:r>
    </w:p>
    <w:p w:rsidR="00771252" w:rsidRPr="00771252" w:rsidRDefault="00771252" w:rsidP="007916E7">
      <w:pPr>
        <w:pStyle w:val="a4"/>
        <w:numPr>
          <w:ilvl w:val="0"/>
          <w:numId w:val="2"/>
        </w:numPr>
        <w:jc w:val="both"/>
      </w:pPr>
      <w:r>
        <w:rPr>
          <w:rStyle w:val="fontstyle21"/>
        </w:rPr>
        <w:t>Федеральным законом от 29.12.2012 № 273-ФЗ «Об образовании в Российской Федерации»,</w:t>
      </w:r>
    </w:p>
    <w:p w:rsidR="00771252" w:rsidRPr="00771252" w:rsidRDefault="00771252" w:rsidP="007916E7">
      <w:pPr>
        <w:pStyle w:val="a4"/>
        <w:numPr>
          <w:ilvl w:val="0"/>
          <w:numId w:val="2"/>
        </w:numPr>
        <w:jc w:val="both"/>
        <w:rPr>
          <w:rStyle w:val="fontstyle21"/>
          <w:rFonts w:asciiTheme="minorHAnsi" w:hAnsiTheme="minorHAnsi"/>
          <w:color w:val="auto"/>
          <w:sz w:val="22"/>
          <w:szCs w:val="22"/>
        </w:rPr>
      </w:pPr>
      <w:r>
        <w:rPr>
          <w:rStyle w:val="fontstyle21"/>
        </w:rPr>
        <w:t xml:space="preserve">Приказом Министерства образования и науки Российской Федерации от15.03.2013 № 185 «Об утверждении Порядка применения к обучающимся   с обучающихся мер дисциплинарного взыскания», </w:t>
      </w:r>
    </w:p>
    <w:p w:rsidR="007916E7" w:rsidRDefault="00771252" w:rsidP="007916E7">
      <w:pPr>
        <w:pStyle w:val="a4"/>
        <w:numPr>
          <w:ilvl w:val="0"/>
          <w:numId w:val="2"/>
        </w:numPr>
        <w:jc w:val="both"/>
        <w:rPr>
          <w:rStyle w:val="fontstyle21"/>
        </w:rPr>
      </w:pPr>
      <w:bookmarkStart w:id="0" w:name="_GoBack"/>
      <w:r>
        <w:rPr>
          <w:rStyle w:val="fontstyle21"/>
        </w:rPr>
        <w:t>Приказом</w:t>
      </w:r>
      <w:r w:rsidRPr="00771252">
        <w:t xml:space="preserve"> </w:t>
      </w:r>
      <w:r>
        <w:rPr>
          <w:rStyle w:val="fontstyle21"/>
        </w:rPr>
        <w:t>Министерства образования и науки Российской Федерации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</w:t>
      </w:r>
      <w:r w:rsidR="007916E7">
        <w:rPr>
          <w:rStyle w:val="fontstyle21"/>
        </w:rPr>
        <w:t xml:space="preserve"> </w:t>
      </w:r>
      <w:r>
        <w:rPr>
          <w:rStyle w:val="fontstyle21"/>
        </w:rPr>
        <w:t>основного общего и среднего общего образования, в другие организации,</w:t>
      </w:r>
      <w:r w:rsidRPr="00771252">
        <w:t xml:space="preserve"> </w:t>
      </w:r>
      <w:r>
        <w:rPr>
          <w:rStyle w:val="fontstyle21"/>
        </w:rPr>
        <w:t>осуществляющие образовательную деятельность по образовательным</w:t>
      </w:r>
      <w:r w:rsidRPr="00771252">
        <w:t xml:space="preserve"> </w:t>
      </w:r>
      <w:r w:rsidRPr="00771252">
        <w:rPr>
          <w:rStyle w:val="fontstyle21"/>
        </w:rPr>
        <w:t>программам соответствующих уровня</w:t>
      </w:r>
      <w:r>
        <w:rPr>
          <w:rStyle w:val="fontstyle21"/>
        </w:rPr>
        <w:t xml:space="preserve"> и направленности», </w:t>
      </w:r>
    </w:p>
    <w:bookmarkEnd w:id="0"/>
    <w:p w:rsidR="007916E7" w:rsidRDefault="00771252" w:rsidP="007916E7">
      <w:pPr>
        <w:pStyle w:val="a4"/>
        <w:numPr>
          <w:ilvl w:val="0"/>
          <w:numId w:val="2"/>
        </w:numPr>
        <w:jc w:val="both"/>
        <w:rPr>
          <w:rStyle w:val="fontstyle21"/>
        </w:rPr>
      </w:pPr>
      <w:r>
        <w:rPr>
          <w:rStyle w:val="fontstyle21"/>
        </w:rPr>
        <w:t>Уставом МБОУ «ХЭЛ № 98»</w:t>
      </w:r>
      <w:r w:rsidRPr="00771252">
        <w:rPr>
          <w:rStyle w:val="fontstyle21"/>
        </w:rPr>
        <w:t xml:space="preserve">, </w:t>
      </w:r>
    </w:p>
    <w:p w:rsidR="00771252" w:rsidRPr="00771252" w:rsidRDefault="00771252" w:rsidP="007916E7">
      <w:pPr>
        <w:pStyle w:val="a4"/>
        <w:numPr>
          <w:ilvl w:val="0"/>
          <w:numId w:val="2"/>
        </w:numPr>
        <w:jc w:val="both"/>
        <w:rPr>
          <w:rStyle w:val="fontstyle21"/>
        </w:rPr>
      </w:pPr>
      <w:r w:rsidRPr="00771252">
        <w:rPr>
          <w:rStyle w:val="fontstyle21"/>
        </w:rPr>
        <w:lastRenderedPageBreak/>
        <w:t>Правил</w:t>
      </w:r>
      <w:r w:rsidR="007916E7">
        <w:rPr>
          <w:rStyle w:val="fontstyle21"/>
        </w:rPr>
        <w:t>ами внутреннего распорядка обучающихся</w:t>
      </w:r>
      <w:r w:rsidRPr="00771252">
        <w:rPr>
          <w:rStyle w:val="fontstyle21"/>
        </w:rPr>
        <w:t>.</w:t>
      </w:r>
    </w:p>
    <w:p w:rsidR="006B0908" w:rsidRDefault="00771252" w:rsidP="007916E7">
      <w:pPr>
        <w:pStyle w:val="a4"/>
        <w:jc w:val="both"/>
        <w:rPr>
          <w:rStyle w:val="fontstyle21"/>
        </w:rPr>
      </w:pPr>
      <w:r w:rsidRPr="00771252">
        <w:rPr>
          <w:rStyle w:val="fontstyle21"/>
        </w:rPr>
        <w:t>1.2. Настоящее Положение регламентирует порядок восстановления</w:t>
      </w:r>
      <w:r w:rsidR="007916E7">
        <w:rPr>
          <w:rStyle w:val="fontstyle21"/>
        </w:rPr>
        <w:t xml:space="preserve"> </w:t>
      </w:r>
      <w:r w:rsidRPr="00771252">
        <w:rPr>
          <w:rStyle w:val="fontstyle21"/>
        </w:rPr>
        <w:t>обучающихся, о</w:t>
      </w:r>
      <w:r w:rsidR="007916E7">
        <w:rPr>
          <w:rStyle w:val="fontstyle21"/>
        </w:rPr>
        <w:t>тчисленных по инициативе МБОУ «ХЭЛ № 98» (далее - Лицей</w:t>
      </w:r>
      <w:r w:rsidRPr="00771252">
        <w:rPr>
          <w:rStyle w:val="fontstyle21"/>
        </w:rPr>
        <w:t>)</w:t>
      </w:r>
      <w:r w:rsidR="007916E7">
        <w:rPr>
          <w:rStyle w:val="fontstyle21"/>
        </w:rPr>
        <w:t>.</w:t>
      </w:r>
    </w:p>
    <w:p w:rsidR="00133360" w:rsidRDefault="007916E7" w:rsidP="00133360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восстановления обучающихся образовательной организации</w:t>
      </w:r>
    </w:p>
    <w:p w:rsidR="00133360" w:rsidRDefault="007916E7" w:rsidP="007916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6E7">
        <w:rPr>
          <w:rFonts w:ascii="Times New Roman" w:hAnsi="Times New Roman" w:cs="Times New Roman"/>
          <w:color w:val="000000"/>
          <w:sz w:val="28"/>
          <w:szCs w:val="28"/>
        </w:rPr>
        <w:t>2.1. Основным условием восстановления лиц, ранее обучавшихся в</w:t>
      </w:r>
      <w:r w:rsidR="00133360">
        <w:rPr>
          <w:rFonts w:ascii="Times New Roman" w:hAnsi="Times New Roman" w:cs="Times New Roman"/>
          <w:color w:val="000000"/>
          <w:sz w:val="28"/>
          <w:szCs w:val="28"/>
        </w:rPr>
        <w:t xml:space="preserve"> Лицее</w:t>
      </w:r>
      <w:r w:rsidRPr="007916E7">
        <w:rPr>
          <w:rFonts w:ascii="Times New Roman" w:hAnsi="Times New Roman" w:cs="Times New Roman"/>
          <w:color w:val="000000"/>
          <w:sz w:val="28"/>
          <w:szCs w:val="28"/>
        </w:rPr>
        <w:t>, является возможность успешного</w:t>
      </w:r>
      <w:r w:rsidR="00133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6E7">
        <w:rPr>
          <w:rFonts w:ascii="Times New Roman" w:hAnsi="Times New Roman" w:cs="Times New Roman"/>
          <w:color w:val="000000"/>
          <w:sz w:val="28"/>
          <w:szCs w:val="28"/>
        </w:rPr>
        <w:t>продолжения ими обучения.</w:t>
      </w:r>
    </w:p>
    <w:p w:rsidR="00133360" w:rsidRDefault="00133360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2.2.</w:t>
      </w:r>
      <w:r w:rsidRPr="00133360">
        <w:rPr>
          <w:rFonts w:ascii="TimesNewRomanPSMT" w:hAnsi="TimesNewRomanPSMT"/>
          <w:color w:val="000000"/>
          <w:sz w:val="28"/>
          <w:szCs w:val="28"/>
        </w:rPr>
        <w:t>Лица, о</w:t>
      </w:r>
      <w:r>
        <w:rPr>
          <w:rFonts w:ascii="TimesNewRomanPSMT" w:hAnsi="TimesNewRomanPSMT"/>
          <w:color w:val="000000"/>
          <w:sz w:val="28"/>
          <w:szCs w:val="28"/>
        </w:rPr>
        <w:t>тчисленные из Лицея</w:t>
      </w:r>
      <w:r w:rsidRPr="00133360">
        <w:rPr>
          <w:rFonts w:ascii="TimesNewRomanPSMT" w:hAnsi="TimesNewRomanPSMT"/>
          <w:color w:val="000000"/>
          <w:sz w:val="28"/>
          <w:szCs w:val="28"/>
        </w:rPr>
        <w:t xml:space="preserve"> и не завершившие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33360">
        <w:rPr>
          <w:rFonts w:ascii="TimesNewRomanPSMT" w:hAnsi="TimesNewRomanPSMT"/>
          <w:color w:val="000000"/>
          <w:sz w:val="28"/>
          <w:szCs w:val="28"/>
        </w:rPr>
        <w:t>образование по основной образовательной программе, имеют право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33360">
        <w:rPr>
          <w:rFonts w:ascii="TimesNewRomanPSMT" w:hAnsi="TimesNewRomanPSMT"/>
          <w:color w:val="000000"/>
          <w:sz w:val="28"/>
          <w:szCs w:val="28"/>
        </w:rPr>
        <w:t>восстановление в число</w:t>
      </w:r>
      <w:r>
        <w:rPr>
          <w:rFonts w:ascii="TimesNewRomanPSMT" w:hAnsi="TimesNewRomanPSMT"/>
          <w:color w:val="000000"/>
          <w:sz w:val="28"/>
          <w:szCs w:val="28"/>
        </w:rPr>
        <w:t xml:space="preserve"> обучающихся в Лицее</w:t>
      </w:r>
      <w:r w:rsidRPr="00133360">
        <w:rPr>
          <w:rFonts w:ascii="TimesNewRomanPSMT" w:hAnsi="TimesNewRomanPSMT"/>
          <w:color w:val="000000"/>
          <w:sz w:val="28"/>
          <w:szCs w:val="28"/>
        </w:rPr>
        <w:t xml:space="preserve"> независимо 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33360">
        <w:rPr>
          <w:rFonts w:ascii="TimesNewRomanPSMT" w:hAnsi="TimesNewRomanPSMT"/>
          <w:color w:val="000000"/>
          <w:sz w:val="28"/>
          <w:szCs w:val="28"/>
        </w:rPr>
        <w:t>продолжительности перерыва в учебе.</w:t>
      </w:r>
    </w:p>
    <w:p w:rsidR="00133360" w:rsidRDefault="00133360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2.3.</w:t>
      </w:r>
      <w:r w:rsidRPr="00133360">
        <w:rPr>
          <w:rFonts w:ascii="TimesNewRomanPSMT" w:hAnsi="TimesNewRomanPSMT"/>
          <w:color w:val="000000"/>
          <w:sz w:val="28"/>
          <w:szCs w:val="28"/>
        </w:rPr>
        <w:t>Право на восстановление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в число обучающихся в Лицее</w:t>
      </w:r>
      <w:r w:rsidRPr="00133360">
        <w:rPr>
          <w:rFonts w:ascii="TimesNewRomanPSMT" w:hAnsi="TimesNewRomanPSMT"/>
          <w:color w:val="000000"/>
          <w:sz w:val="28"/>
          <w:szCs w:val="28"/>
        </w:rPr>
        <w:t xml:space="preserve"> имеют лица, не достигшие возраста восемнадцати лет.</w:t>
      </w:r>
    </w:p>
    <w:p w:rsidR="00C764E1" w:rsidRDefault="00133360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2.4</w:t>
      </w:r>
      <w:r w:rsidRPr="00133360">
        <w:rPr>
          <w:rFonts w:ascii="TimesNewRomanPSMT" w:hAnsi="TimesNewRomanPSMT"/>
          <w:color w:val="000000"/>
          <w:sz w:val="28"/>
          <w:szCs w:val="28"/>
        </w:rPr>
        <w:t>. Восстановление лица, отчис</w:t>
      </w:r>
      <w:r>
        <w:rPr>
          <w:rFonts w:ascii="TimesNewRomanPSMT" w:hAnsi="TimesNewRomanPSMT"/>
          <w:color w:val="000000"/>
          <w:sz w:val="28"/>
          <w:szCs w:val="28"/>
        </w:rPr>
        <w:t>ленного по инициативе Лицея</w:t>
      </w:r>
      <w:r w:rsidRPr="00133360">
        <w:rPr>
          <w:rFonts w:ascii="TimesNewRomanPSMT" w:hAnsi="TimesNewRomanPSMT"/>
          <w:color w:val="000000"/>
          <w:sz w:val="28"/>
          <w:szCs w:val="28"/>
        </w:rPr>
        <w:t xml:space="preserve"> в число</w:t>
      </w:r>
      <w:r>
        <w:rPr>
          <w:rFonts w:ascii="TimesNewRomanPSMT" w:hAnsi="TimesNewRomanPSMT"/>
          <w:color w:val="000000"/>
          <w:sz w:val="28"/>
          <w:szCs w:val="28"/>
        </w:rPr>
        <w:t xml:space="preserve"> обучающихся в Лицее</w:t>
      </w:r>
      <w:r w:rsidRPr="00133360">
        <w:rPr>
          <w:rFonts w:ascii="TimesNewRomanPSMT" w:hAnsi="TimesNewRomanPSMT"/>
          <w:color w:val="000000"/>
          <w:sz w:val="28"/>
          <w:szCs w:val="28"/>
        </w:rPr>
        <w:t xml:space="preserve"> возможно, если оно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33360">
        <w:rPr>
          <w:rFonts w:ascii="TimesNewRomanPSMT" w:hAnsi="TimesNewRomanPSMT"/>
          <w:color w:val="000000"/>
          <w:sz w:val="28"/>
          <w:szCs w:val="28"/>
        </w:rPr>
        <w:t>противоречит пр</w:t>
      </w:r>
      <w:r>
        <w:rPr>
          <w:rFonts w:ascii="TimesNewRomanPSMT" w:hAnsi="TimesNewRomanPSMT"/>
          <w:color w:val="000000"/>
          <w:sz w:val="28"/>
          <w:szCs w:val="28"/>
        </w:rPr>
        <w:t>авилам приема в Лицей</w:t>
      </w:r>
      <w:r w:rsidRPr="00133360">
        <w:rPr>
          <w:rFonts w:ascii="TimesNewRomanPSMT" w:hAnsi="TimesNewRomanPSMT"/>
          <w:color w:val="000000"/>
          <w:sz w:val="28"/>
          <w:szCs w:val="28"/>
        </w:rPr>
        <w:t>, при условии успешного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33360">
        <w:rPr>
          <w:rFonts w:ascii="TimesNewRomanPSMT" w:hAnsi="TimesNewRomanPSMT"/>
          <w:color w:val="000000"/>
          <w:sz w:val="28"/>
          <w:szCs w:val="28"/>
        </w:rPr>
        <w:t>прохождения промежуточной аттестации и при наличии вакантных мест в</w:t>
      </w:r>
      <w:r w:rsidR="00C764E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33360">
        <w:rPr>
          <w:rFonts w:ascii="TimesNewRomanPSMT" w:hAnsi="TimesNewRomanPSMT"/>
          <w:color w:val="000000"/>
          <w:sz w:val="28"/>
          <w:szCs w:val="28"/>
        </w:rPr>
        <w:t>соответствующем классе.</w:t>
      </w:r>
    </w:p>
    <w:p w:rsidR="00C764E1" w:rsidRDefault="00C764E1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2.5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. Восстановление в число</w:t>
      </w:r>
      <w:r>
        <w:rPr>
          <w:rFonts w:ascii="TimesNewRomanPSMT" w:hAnsi="TimesNewRomanPSMT"/>
          <w:color w:val="000000"/>
          <w:sz w:val="28"/>
          <w:szCs w:val="28"/>
        </w:rPr>
        <w:t xml:space="preserve"> обучающихся в Лицее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осуществляется на тот же уровень обучения, с которого был отчислен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обучающийся и по той же образовательной программе.</w:t>
      </w:r>
    </w:p>
    <w:p w:rsidR="00C764E1" w:rsidRDefault="00C764E1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2.6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. Восстановление производится на основании личного заявления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 xml:space="preserve">родителей (законных представителей) на </w:t>
      </w:r>
      <w:r>
        <w:rPr>
          <w:rFonts w:ascii="TimesNewRomanPSMT" w:hAnsi="TimesNewRomanPSMT"/>
          <w:color w:val="000000"/>
          <w:sz w:val="28"/>
          <w:szCs w:val="28"/>
        </w:rPr>
        <w:t>имя директора Лицея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.</w:t>
      </w:r>
    </w:p>
    <w:p w:rsidR="00C764E1" w:rsidRDefault="00C764E1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2.7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. Решение о восстановлении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в число обучающихся в Лицее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рассматривается и принимается Педагогическим советом,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оформляется прика</w:t>
      </w:r>
      <w:r>
        <w:rPr>
          <w:rFonts w:ascii="TimesNewRomanPSMT" w:hAnsi="TimesNewRomanPSMT"/>
          <w:color w:val="000000"/>
          <w:sz w:val="28"/>
          <w:szCs w:val="28"/>
        </w:rPr>
        <w:t>зом директора Лицея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.</w:t>
      </w:r>
    </w:p>
    <w:p w:rsidR="00133360" w:rsidRDefault="00C764E1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2.8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 xml:space="preserve">. Лицам, восстановленным </w:t>
      </w:r>
      <w:r>
        <w:rPr>
          <w:rFonts w:ascii="TimesNewRomanPSMT" w:hAnsi="TimesNewRomanPSMT"/>
          <w:color w:val="000000"/>
          <w:sz w:val="28"/>
          <w:szCs w:val="28"/>
        </w:rPr>
        <w:t>для обучения в Лицее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успешно прошедшим государственную итоговую аттестацию, выдаются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документы об образовании. Образцы таких документов об образовании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приложений к ним, описание указанных документов и приложений, порядок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заполнения, учета и выдачи указанных документов и их дубликатов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устанавливаются Министерством образования и науки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Федерации.</w:t>
      </w:r>
    </w:p>
    <w:p w:rsidR="00C764E1" w:rsidRDefault="00C764E1" w:rsidP="007916E7">
      <w:pPr>
        <w:pStyle w:val="a4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764E1" w:rsidRDefault="00E037B6" w:rsidP="00C764E1">
      <w:pPr>
        <w:pStyle w:val="a4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3</w:t>
      </w:r>
      <w:r w:rsidR="00133360" w:rsidRPr="00133360">
        <w:rPr>
          <w:rFonts w:ascii="TimesNewRomanPS-BoldMT" w:hAnsi="TimesNewRomanPS-BoldMT"/>
          <w:b/>
          <w:bCs/>
          <w:color w:val="000000"/>
          <w:sz w:val="28"/>
          <w:szCs w:val="28"/>
        </w:rPr>
        <w:t>. Заключительные положения</w:t>
      </w:r>
    </w:p>
    <w:p w:rsidR="00E037B6" w:rsidRDefault="00E037B6" w:rsidP="00E037B6">
      <w:pPr>
        <w:pStyle w:val="a4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33360" w:rsidRDefault="00E037B6" w:rsidP="00E037B6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.1. Настоящее Положение вступает в силу с момента его утверждения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33360" w:rsidRPr="00133360">
        <w:rPr>
          <w:rFonts w:ascii="TimesNewRomanPSMT" w:hAnsi="TimesNewRomanPSMT"/>
          <w:color w:val="000000"/>
          <w:sz w:val="28"/>
          <w:szCs w:val="28"/>
        </w:rPr>
        <w:t>прика</w:t>
      </w:r>
      <w:r>
        <w:rPr>
          <w:rFonts w:ascii="TimesNewRomanPSMT" w:hAnsi="TimesNewRomanPSMT"/>
          <w:color w:val="000000"/>
          <w:sz w:val="28"/>
          <w:szCs w:val="28"/>
        </w:rPr>
        <w:t>зом директора Лицея.</w:t>
      </w:r>
    </w:p>
    <w:p w:rsidR="00133360" w:rsidRDefault="00133360" w:rsidP="00E037B6">
      <w:pPr>
        <w:pStyle w:val="a4"/>
        <w:jc w:val="both"/>
      </w:pPr>
      <w:r w:rsidRPr="00133360">
        <w:rPr>
          <w:rFonts w:ascii="TimesNewRomanPSMT" w:hAnsi="TimesNewRomanPSMT"/>
          <w:color w:val="000000"/>
          <w:sz w:val="28"/>
          <w:szCs w:val="28"/>
        </w:rPr>
        <w:t xml:space="preserve">4.2. Настоящее Положение размещается для ознакомления на </w:t>
      </w:r>
      <w:r w:rsidR="00E037B6">
        <w:rPr>
          <w:rFonts w:ascii="TimesNewRomanPSMT" w:hAnsi="TimesNewRomanPSMT"/>
          <w:color w:val="000000"/>
          <w:sz w:val="28"/>
          <w:szCs w:val="28"/>
        </w:rPr>
        <w:t xml:space="preserve">официальном </w:t>
      </w:r>
      <w:r w:rsidRPr="00133360">
        <w:rPr>
          <w:rFonts w:ascii="TimesNewRomanPSMT" w:hAnsi="TimesNewRomanPSMT"/>
          <w:color w:val="000000"/>
          <w:sz w:val="28"/>
          <w:szCs w:val="28"/>
        </w:rPr>
        <w:t>сайте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037B6">
        <w:rPr>
          <w:rFonts w:ascii="TimesNewRomanPSMT" w:hAnsi="TimesNewRomanPSMT"/>
          <w:color w:val="000000"/>
          <w:sz w:val="28"/>
          <w:szCs w:val="28"/>
        </w:rPr>
        <w:t>Лицея.</w:t>
      </w:r>
      <w:r w:rsidRPr="00133360">
        <w:t xml:space="preserve"> </w:t>
      </w:r>
    </w:p>
    <w:p w:rsidR="00133360" w:rsidRDefault="00133360" w:rsidP="007916E7">
      <w:pPr>
        <w:pStyle w:val="a4"/>
        <w:jc w:val="both"/>
      </w:pPr>
    </w:p>
    <w:p w:rsidR="00133360" w:rsidRDefault="00133360" w:rsidP="007916E7">
      <w:pPr>
        <w:pStyle w:val="a4"/>
        <w:jc w:val="both"/>
      </w:pPr>
    </w:p>
    <w:p w:rsidR="00133360" w:rsidRDefault="00133360" w:rsidP="007916E7">
      <w:pPr>
        <w:pStyle w:val="a4"/>
        <w:jc w:val="both"/>
      </w:pPr>
    </w:p>
    <w:p w:rsidR="00133360" w:rsidRDefault="00133360" w:rsidP="007916E7">
      <w:pPr>
        <w:pStyle w:val="a4"/>
        <w:jc w:val="both"/>
      </w:pPr>
    </w:p>
    <w:p w:rsidR="00133360" w:rsidRDefault="00133360" w:rsidP="007916E7">
      <w:pPr>
        <w:pStyle w:val="a4"/>
        <w:jc w:val="both"/>
      </w:pPr>
    </w:p>
    <w:p w:rsidR="007916E7" w:rsidRPr="007916E7" w:rsidRDefault="007916E7" w:rsidP="007916E7">
      <w:pPr>
        <w:pStyle w:val="a4"/>
        <w:jc w:val="both"/>
        <w:rPr>
          <w:rFonts w:ascii="TimesNewRomanPSMT" w:hAnsi="TimesNewRomanPSMT"/>
          <w:color w:val="000000"/>
          <w:sz w:val="28"/>
          <w:szCs w:val="28"/>
        </w:rPr>
      </w:pPr>
    </w:p>
    <w:sectPr w:rsidR="007916E7" w:rsidRPr="007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43"/>
    <w:multiLevelType w:val="hybridMultilevel"/>
    <w:tmpl w:val="CFDCE432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70AC"/>
    <w:multiLevelType w:val="hybridMultilevel"/>
    <w:tmpl w:val="83943D8C"/>
    <w:lvl w:ilvl="0" w:tplc="DF14A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FD"/>
    <w:rsid w:val="00133360"/>
    <w:rsid w:val="002B09FD"/>
    <w:rsid w:val="005F738B"/>
    <w:rsid w:val="006B0908"/>
    <w:rsid w:val="00771252"/>
    <w:rsid w:val="007916E7"/>
    <w:rsid w:val="007D5074"/>
    <w:rsid w:val="00B860A1"/>
    <w:rsid w:val="00C764E1"/>
    <w:rsid w:val="00E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6DB3-51BF-44E7-BC8A-95D241C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12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12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71252"/>
    <w:pPr>
      <w:ind w:left="720"/>
      <w:contextualSpacing/>
    </w:pPr>
  </w:style>
  <w:style w:type="paragraph" w:styleId="a4">
    <w:name w:val="No Spacing"/>
    <w:uiPriority w:val="1"/>
    <w:qFormat/>
    <w:rsid w:val="00791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2022-02-15T08:43:00Z</dcterms:created>
  <dcterms:modified xsi:type="dcterms:W3CDTF">2022-02-16T11:18:00Z</dcterms:modified>
</cp:coreProperties>
</file>